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795E" w:rsidRDefault="002B6DC1">
      <w:pPr>
        <w:widowControl w:val="0"/>
        <w:spacing w:after="36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[Date]</w:t>
      </w:r>
    </w:p>
    <w:p w:rsidR="00C0795E" w:rsidRDefault="002B6DC1">
      <w:pPr>
        <w:widowControl w:val="0"/>
        <w:spacing w:after="36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Anne Graham, CEO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br/>
        <w:t>National Transport Authority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Dún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Scéine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br/>
        <w:t>Harcourt Lane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br/>
        <w:t>Dublin 2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br/>
        <w:t>D02 WT20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br/>
      </w:r>
    </w:p>
    <w:p w:rsidR="00C0795E" w:rsidRDefault="002B6DC1">
      <w:pPr>
        <w:widowControl w:val="0"/>
        <w:spacing w:after="36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Subject: FOR CONSIDERATION – Proposals for the Cork Cycle Network Plan</w:t>
      </w:r>
    </w:p>
    <w:p w:rsidR="00C0795E" w:rsidRDefault="002B6DC1">
      <w:pPr>
        <w:widowControl w:val="0"/>
        <w:spacing w:after="36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Dear Ms. Graham, </w:t>
      </w:r>
    </w:p>
    <w:p w:rsidR="00C0795E" w:rsidRDefault="002B6DC1">
      <w:pPr>
        <w:widowControl w:val="0"/>
        <w:spacing w:after="36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[INSERT business name] is a leading [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INSERT type of business] based in [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INSERT area of Cork].  We provide [INSERT service] and have been based in Cork for over [INSERT age] years.</w:t>
      </w:r>
    </w:p>
    <w:p w:rsidR="00C0795E" w:rsidRDefault="002B6DC1">
      <w:pPr>
        <w:widowControl w:val="0"/>
        <w:spacing w:after="36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Like many businesses in Cork, a growing number of our [INSERT headcount] e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mployees cycle to work. An even larger proportion of our team would cycle to the office if they felt comfortable and safe on the roads.</w:t>
      </w:r>
    </w:p>
    <w:p w:rsidR="00C0795E" w:rsidRDefault="002B6DC1">
      <w:pPr>
        <w:widowControl w:val="0"/>
        <w:spacing w:after="36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We value their safety and we want to promote active lifestyles for all our employees. We support their freedom to choose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how they get to work. We also note strong evidence that more cycling increases spending in local retail businesses and lowers air pollution levels.</w:t>
      </w:r>
    </w:p>
    <w:p w:rsidR="00C0795E" w:rsidRDefault="002B6DC1">
      <w:pPr>
        <w:widowControl w:val="0"/>
        <w:spacing w:after="36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kerb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protected cycle lanes through Cork City will help us attract and retain the employees our business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needs to continue to thrive. They will also make Cork a more attractive city in which to build and run our business.</w:t>
      </w:r>
    </w:p>
    <w:p w:rsidR="00C0795E" w:rsidRDefault="002B6DC1">
      <w:pPr>
        <w:widowControl w:val="0"/>
        <w:spacing w:after="36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The planned cycling network is, on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balance, great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for our business and for Cork.  Please make sure these plans are delivered, without del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ay.</w:t>
      </w:r>
    </w:p>
    <w:p w:rsidR="00C0795E" w:rsidRDefault="002B6DC1">
      <w:pPr>
        <w:widowControl w:val="0"/>
        <w:spacing w:after="36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Kind regards,</w:t>
      </w:r>
    </w:p>
    <w:p w:rsidR="00C0795E" w:rsidRDefault="002B6DC1">
      <w:pPr>
        <w:widowControl w:val="0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[Name] [Title] [Company] [Postcode]</w:t>
      </w:r>
    </w:p>
    <w:sectPr w:rsidR="00C0795E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5E"/>
    <w:rsid w:val="002B6DC1"/>
    <w:rsid w:val="00C0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9E1636-5856-45CD-AD6E-CE75B515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Npres</dc:creator>
  <cp:lastModifiedBy>Windows User</cp:lastModifiedBy>
  <cp:revision>2</cp:revision>
  <dcterms:created xsi:type="dcterms:W3CDTF">2018-11-23T16:28:00Z</dcterms:created>
  <dcterms:modified xsi:type="dcterms:W3CDTF">2018-11-23T16:28:00Z</dcterms:modified>
</cp:coreProperties>
</file>